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514D0" w:rsidRPr="009D19BB" w:rsidRDefault="003514D0" w:rsidP="003514D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color w:val="0D0D0D"/>
          <w:sz w:val="24"/>
          <w:szCs w:val="24"/>
          <w:lang w:eastAsia="ru-RU"/>
        </w:rPr>
      </w:pPr>
      <w:r w:rsidRPr="009D19BB">
        <w:rPr>
          <w:rFonts w:ascii="Times New Roman" w:eastAsia="Times New Roman" w:hAnsi="Times New Roman" w:cs="Times New Roman"/>
          <w:color w:val="0D0D0D"/>
          <w:sz w:val="24"/>
          <w:szCs w:val="24"/>
          <w:lang w:eastAsia="ru-RU"/>
        </w:rPr>
        <w:t>ГУАП</w:t>
      </w:r>
    </w:p>
    <w:p w:rsidR="003514D0" w:rsidRPr="009D19BB" w:rsidRDefault="003514D0" w:rsidP="003514D0">
      <w:pPr>
        <w:widowControl w:val="0"/>
        <w:autoSpaceDE w:val="0"/>
        <w:autoSpaceDN w:val="0"/>
        <w:adjustRightInd w:val="0"/>
        <w:spacing w:before="480" w:after="0" w:line="360" w:lineRule="auto"/>
        <w:jc w:val="center"/>
        <w:rPr>
          <w:rFonts w:ascii="Times New Roman" w:eastAsia="Times New Roman" w:hAnsi="Times New Roman" w:cs="Times New Roman"/>
          <w:color w:val="0D0D0D"/>
          <w:sz w:val="24"/>
          <w:szCs w:val="24"/>
          <w:lang w:eastAsia="ru-RU"/>
        </w:rPr>
      </w:pPr>
      <w:r w:rsidRPr="009D19BB">
        <w:rPr>
          <w:rFonts w:ascii="Times New Roman" w:eastAsia="Times New Roman" w:hAnsi="Times New Roman" w:cs="Times New Roman"/>
          <w:color w:val="0D0D0D"/>
          <w:sz w:val="24"/>
          <w:szCs w:val="24"/>
          <w:lang w:eastAsia="ru-RU"/>
        </w:rPr>
        <w:t>КАФЕДРА № 44</w:t>
      </w:r>
    </w:p>
    <w:p w:rsidR="003514D0" w:rsidRPr="009D19BB" w:rsidRDefault="003514D0" w:rsidP="003514D0">
      <w:pPr>
        <w:widowControl w:val="0"/>
        <w:autoSpaceDE w:val="0"/>
        <w:autoSpaceDN w:val="0"/>
        <w:adjustRightInd w:val="0"/>
        <w:spacing w:before="1200" w:after="0" w:line="360" w:lineRule="auto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ru-RU"/>
        </w:rPr>
      </w:pPr>
      <w:r w:rsidRPr="009D19BB">
        <w:rPr>
          <w:rFonts w:ascii="Times New Roman" w:eastAsia="Times New Roman" w:hAnsi="Times New Roman" w:cs="Times New Roman"/>
          <w:color w:val="0D0D0D"/>
          <w:sz w:val="24"/>
          <w:szCs w:val="24"/>
          <w:lang w:eastAsia="ru-RU"/>
        </w:rPr>
        <w:t xml:space="preserve">ОТЧЕТ </w:t>
      </w:r>
      <w:r w:rsidRPr="009D19BB">
        <w:rPr>
          <w:rFonts w:ascii="Times New Roman" w:eastAsia="Times New Roman" w:hAnsi="Times New Roman" w:cs="Times New Roman"/>
          <w:color w:val="0D0D0D"/>
          <w:sz w:val="24"/>
          <w:szCs w:val="24"/>
          <w:lang w:eastAsia="ru-RU"/>
        </w:rPr>
        <w:br/>
        <w:t>ЗАЩИЩЕН С ОЦЕНКОЙ</w:t>
      </w:r>
    </w:p>
    <w:p w:rsidR="003514D0" w:rsidRPr="009D19BB" w:rsidRDefault="003514D0" w:rsidP="003514D0">
      <w:pPr>
        <w:widowControl w:val="0"/>
        <w:autoSpaceDE w:val="0"/>
        <w:autoSpaceDN w:val="0"/>
        <w:adjustRightInd w:val="0"/>
        <w:spacing w:before="120" w:after="0" w:line="360" w:lineRule="auto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ru-RU"/>
        </w:rPr>
      </w:pPr>
      <w:r w:rsidRPr="009D19BB">
        <w:rPr>
          <w:rFonts w:ascii="Times New Roman" w:eastAsia="Times New Roman" w:hAnsi="Times New Roman" w:cs="Times New Roman"/>
          <w:color w:val="0D0D0D"/>
          <w:sz w:val="24"/>
          <w:szCs w:val="24"/>
          <w:lang w:eastAsia="ru-RU"/>
        </w:rPr>
        <w:t>ПРЕПОДАВАТЕЛЬ</w:t>
      </w:r>
    </w:p>
    <w:tbl>
      <w:tblPr>
        <w:tblW w:w="93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47"/>
        <w:gridCol w:w="283"/>
        <w:gridCol w:w="2820"/>
        <w:gridCol w:w="277"/>
        <w:gridCol w:w="2763"/>
      </w:tblGrid>
      <w:tr w:rsidR="003514D0" w:rsidRPr="009D19BB" w:rsidTr="003514D0">
        <w:tc>
          <w:tcPr>
            <w:tcW w:w="3247" w:type="dxa"/>
            <w:tcBorders>
              <w:top w:val="nil"/>
              <w:left w:val="nil"/>
              <w:right w:val="nil"/>
            </w:tcBorders>
            <w:vAlign w:val="center"/>
          </w:tcPr>
          <w:p w:rsidR="003514D0" w:rsidRPr="009D19BB" w:rsidRDefault="003514D0" w:rsidP="005E7326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  <w:r w:rsidRPr="009D19B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  <w:t>преподаватель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514D0" w:rsidRPr="009D19BB" w:rsidRDefault="003514D0" w:rsidP="005E7326">
            <w:pPr>
              <w:widowControl w:val="0"/>
              <w:autoSpaceDE w:val="0"/>
              <w:autoSpaceDN w:val="0"/>
              <w:adjustRightInd w:val="0"/>
              <w:spacing w:before="120" w:after="0" w:line="360" w:lineRule="auto"/>
              <w:jc w:val="center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</w:p>
        </w:tc>
        <w:tc>
          <w:tcPr>
            <w:tcW w:w="2820" w:type="dxa"/>
            <w:tcBorders>
              <w:top w:val="nil"/>
              <w:left w:val="nil"/>
              <w:right w:val="nil"/>
            </w:tcBorders>
            <w:vAlign w:val="center"/>
          </w:tcPr>
          <w:p w:rsidR="003514D0" w:rsidRPr="009D19BB" w:rsidRDefault="003514D0" w:rsidP="005E7326">
            <w:pPr>
              <w:widowControl w:val="0"/>
              <w:autoSpaceDE w:val="0"/>
              <w:autoSpaceDN w:val="0"/>
              <w:adjustRightInd w:val="0"/>
              <w:spacing w:before="120" w:after="0" w:line="360" w:lineRule="auto"/>
              <w:jc w:val="center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514D0" w:rsidRPr="009D19BB" w:rsidRDefault="003514D0" w:rsidP="005E7326">
            <w:pPr>
              <w:widowControl w:val="0"/>
              <w:autoSpaceDE w:val="0"/>
              <w:autoSpaceDN w:val="0"/>
              <w:adjustRightInd w:val="0"/>
              <w:spacing w:before="120" w:after="0" w:line="360" w:lineRule="auto"/>
              <w:jc w:val="center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</w:p>
        </w:tc>
        <w:tc>
          <w:tcPr>
            <w:tcW w:w="2763" w:type="dxa"/>
            <w:tcBorders>
              <w:top w:val="nil"/>
              <w:left w:val="nil"/>
              <w:right w:val="nil"/>
            </w:tcBorders>
            <w:vAlign w:val="center"/>
          </w:tcPr>
          <w:p w:rsidR="003514D0" w:rsidRPr="009D19BB" w:rsidRDefault="003514D0" w:rsidP="005E7326">
            <w:pPr>
              <w:widowControl w:val="0"/>
              <w:autoSpaceDE w:val="0"/>
              <w:autoSpaceDN w:val="0"/>
              <w:adjustRightInd w:val="0"/>
              <w:spacing w:before="120" w:after="0" w:line="360" w:lineRule="auto"/>
              <w:jc w:val="center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  <w:r w:rsidRPr="009D19B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  <w:t>Е.Е. Майн</w:t>
            </w:r>
          </w:p>
        </w:tc>
      </w:tr>
      <w:tr w:rsidR="003514D0" w:rsidRPr="009D19BB" w:rsidTr="003514D0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514D0" w:rsidRPr="009D19BB" w:rsidRDefault="003514D0" w:rsidP="005E7326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lang w:eastAsia="ru-RU"/>
              </w:rPr>
            </w:pPr>
            <w:r w:rsidRPr="009D19BB"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lang w:eastAsia="ru-RU"/>
              </w:rPr>
              <w:t>должность, уч. степень, звание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514D0" w:rsidRPr="009D19BB" w:rsidRDefault="003514D0" w:rsidP="005E7326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</w:p>
        </w:tc>
        <w:tc>
          <w:tcPr>
            <w:tcW w:w="2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514D0" w:rsidRPr="009D19BB" w:rsidRDefault="003514D0" w:rsidP="005E7326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lang w:eastAsia="ru-RU"/>
              </w:rPr>
            </w:pPr>
            <w:r w:rsidRPr="009D19BB"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lang w:eastAsia="ru-RU"/>
              </w:rPr>
              <w:t>подпись, дата</w:t>
            </w: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514D0" w:rsidRPr="009D19BB" w:rsidRDefault="003514D0" w:rsidP="005E7326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</w:p>
        </w:tc>
        <w:tc>
          <w:tcPr>
            <w:tcW w:w="276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514D0" w:rsidRPr="009D19BB" w:rsidRDefault="003514D0" w:rsidP="005E7326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lang w:eastAsia="ru-RU"/>
              </w:rPr>
            </w:pPr>
            <w:r w:rsidRPr="009D19BB"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lang w:eastAsia="ru-RU"/>
              </w:rPr>
              <w:t>инициалы, фамилия</w:t>
            </w:r>
          </w:p>
        </w:tc>
      </w:tr>
    </w:tbl>
    <w:p w:rsidR="003514D0" w:rsidRPr="009D19BB" w:rsidRDefault="003514D0" w:rsidP="003514D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3514D0" w:rsidRPr="009D19BB" w:rsidTr="005E7326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3514D0" w:rsidRPr="009D19BB" w:rsidRDefault="003514D0" w:rsidP="005E7326">
            <w:pPr>
              <w:widowControl w:val="0"/>
              <w:autoSpaceDE w:val="0"/>
              <w:autoSpaceDN w:val="0"/>
              <w:adjustRightInd w:val="0"/>
              <w:spacing w:before="960" w:after="0" w:line="360" w:lineRule="auto"/>
              <w:jc w:val="center"/>
              <w:rPr>
                <w:rFonts w:ascii="Times New Roman" w:eastAsia="Times New Roman" w:hAnsi="Times New Roman" w:cs="Times New Roman"/>
                <w:color w:val="0D0D0D"/>
                <w:sz w:val="28"/>
                <w:szCs w:val="28"/>
                <w:lang w:eastAsia="ru-RU"/>
              </w:rPr>
            </w:pPr>
            <w:r w:rsidRPr="009D19BB">
              <w:rPr>
                <w:rFonts w:ascii="Times New Roman" w:eastAsia="Times New Roman" w:hAnsi="Times New Roman" w:cs="Times New Roman"/>
                <w:color w:val="0D0D0D"/>
                <w:sz w:val="28"/>
                <w:szCs w:val="28"/>
                <w:lang w:eastAsia="ru-RU"/>
              </w:rPr>
              <w:t>ОТЧЕТ О ЛАБОРАТОРНОЙ РАБОТЕ</w:t>
            </w:r>
            <w:r>
              <w:rPr>
                <w:rFonts w:ascii="Times New Roman" w:eastAsia="Times New Roman" w:hAnsi="Times New Roman" w:cs="Times New Roman"/>
                <w:color w:val="0D0D0D"/>
                <w:sz w:val="28"/>
                <w:szCs w:val="28"/>
                <w:lang w:eastAsia="ru-RU"/>
              </w:rPr>
              <w:t xml:space="preserve"> №4</w:t>
            </w:r>
          </w:p>
        </w:tc>
      </w:tr>
      <w:tr w:rsidR="003514D0" w:rsidRPr="009D19BB" w:rsidTr="005E7326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3514D0" w:rsidRPr="009D19BB" w:rsidRDefault="003514D0" w:rsidP="005E7326">
            <w:pPr>
              <w:keepNext/>
              <w:widowControl w:val="0"/>
              <w:autoSpaceDE w:val="0"/>
              <w:autoSpaceDN w:val="0"/>
              <w:adjustRightInd w:val="0"/>
              <w:spacing w:before="720" w:after="720" w:line="360" w:lineRule="auto"/>
              <w:jc w:val="center"/>
              <w:outlineLvl w:val="0"/>
              <w:rPr>
                <w:rFonts w:ascii="Times New Roman" w:eastAsia="Times New Roman" w:hAnsi="Times New Roman" w:cs="Times New Roman"/>
                <w:bCs/>
                <w:color w:val="FF0000"/>
                <w:sz w:val="28"/>
                <w:szCs w:val="32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z w:val="28"/>
                <w:szCs w:val="32"/>
                <w:lang w:eastAsia="ru-RU"/>
              </w:rPr>
              <w:t>«</w:t>
            </w:r>
            <w:r w:rsidRPr="003514D0">
              <w:rPr>
                <w:rFonts w:ascii="Times New Roman" w:eastAsia="Times New Roman" w:hAnsi="Times New Roman" w:cs="Times New Roman"/>
                <w:bCs/>
                <w:sz w:val="28"/>
                <w:szCs w:val="32"/>
                <w:lang w:eastAsia="ru-RU"/>
              </w:rPr>
              <w:t>Анимация геометрических объектов и материалов и визуализация сцены</w:t>
            </w:r>
            <w:r>
              <w:rPr>
                <w:rFonts w:ascii="Times New Roman" w:eastAsia="Times New Roman" w:hAnsi="Times New Roman" w:cs="Times New Roman"/>
                <w:bCs/>
                <w:sz w:val="28"/>
                <w:szCs w:val="32"/>
                <w:lang w:eastAsia="ru-RU"/>
              </w:rPr>
              <w:t>»</w:t>
            </w:r>
          </w:p>
        </w:tc>
      </w:tr>
      <w:tr w:rsidR="003514D0" w:rsidRPr="009D19BB" w:rsidTr="005E7326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3514D0" w:rsidRPr="009D19BB" w:rsidRDefault="003514D0" w:rsidP="005E7326">
            <w:pPr>
              <w:keepNext/>
              <w:widowControl w:val="0"/>
              <w:autoSpaceDE w:val="0"/>
              <w:autoSpaceDN w:val="0"/>
              <w:adjustRightInd w:val="0"/>
              <w:spacing w:before="120" w:after="0" w:line="360" w:lineRule="auto"/>
              <w:jc w:val="center"/>
              <w:outlineLvl w:val="2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  <w:r w:rsidRPr="009D19B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  <w:t>по курсу: «КОМПЬЮТЕРНАЯ ГРАФИКА»</w:t>
            </w:r>
          </w:p>
        </w:tc>
      </w:tr>
      <w:tr w:rsidR="003514D0" w:rsidRPr="009D19BB" w:rsidTr="005E7326">
        <w:trPr>
          <w:trHeight w:val="1231"/>
        </w:trPr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3514D0" w:rsidRPr="009D19BB" w:rsidRDefault="003514D0" w:rsidP="005E7326">
            <w:pPr>
              <w:keepNext/>
              <w:widowControl w:val="0"/>
              <w:autoSpaceDE w:val="0"/>
              <w:autoSpaceDN w:val="0"/>
              <w:adjustRightInd w:val="0"/>
              <w:spacing w:before="240" w:after="0" w:line="360" w:lineRule="auto"/>
              <w:outlineLvl w:val="2"/>
              <w:rPr>
                <w:rFonts w:ascii="Times New Roman" w:eastAsia="Times New Roman" w:hAnsi="Times New Roman" w:cs="Times New Roman"/>
                <w:color w:val="0D0D0D"/>
                <w:sz w:val="28"/>
                <w:szCs w:val="28"/>
                <w:lang w:eastAsia="ru-RU"/>
              </w:rPr>
            </w:pPr>
          </w:p>
        </w:tc>
      </w:tr>
      <w:tr w:rsidR="003514D0" w:rsidRPr="009D19BB" w:rsidTr="005E7326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3514D0" w:rsidRPr="009D19BB" w:rsidRDefault="003514D0" w:rsidP="005E7326">
            <w:pPr>
              <w:widowControl w:val="0"/>
              <w:autoSpaceDE w:val="0"/>
              <w:autoSpaceDN w:val="0"/>
              <w:adjustRightInd w:val="0"/>
              <w:spacing w:after="0" w:line="360" w:lineRule="auto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</w:p>
        </w:tc>
      </w:tr>
    </w:tbl>
    <w:p w:rsidR="003514D0" w:rsidRPr="009D19BB" w:rsidRDefault="003514D0" w:rsidP="003514D0">
      <w:pPr>
        <w:widowControl w:val="0"/>
        <w:autoSpaceDE w:val="0"/>
        <w:autoSpaceDN w:val="0"/>
        <w:adjustRightInd w:val="0"/>
        <w:spacing w:before="1680" w:after="0" w:line="360" w:lineRule="auto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ru-RU"/>
        </w:rPr>
      </w:pPr>
      <w:r w:rsidRPr="009D19BB">
        <w:rPr>
          <w:rFonts w:ascii="Times New Roman" w:eastAsia="Times New Roman" w:hAnsi="Times New Roman" w:cs="Times New Roman"/>
          <w:color w:val="0D0D0D"/>
          <w:sz w:val="24"/>
          <w:szCs w:val="24"/>
          <w:lang w:eastAsia="ru-RU"/>
        </w:rPr>
        <w:t>РАБОТУ ВЫПОЛНИЛ</w:t>
      </w: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2167"/>
        <w:gridCol w:w="1732"/>
        <w:gridCol w:w="236"/>
        <w:gridCol w:w="2639"/>
        <w:gridCol w:w="236"/>
        <w:gridCol w:w="2629"/>
      </w:tblGrid>
      <w:tr w:rsidR="003514D0" w:rsidRPr="009D19BB" w:rsidTr="005E7326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3514D0" w:rsidRPr="009D19BB" w:rsidRDefault="003514D0" w:rsidP="005E7326">
            <w:pPr>
              <w:widowControl w:val="0"/>
              <w:autoSpaceDE w:val="0"/>
              <w:autoSpaceDN w:val="0"/>
              <w:adjustRightInd w:val="0"/>
              <w:spacing w:after="0" w:line="360" w:lineRule="auto"/>
              <w:ind w:left="-108"/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  <w:r w:rsidRPr="009D19B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  <w:t>СТУДЕНТ гр.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3514D0" w:rsidRPr="009D19BB" w:rsidRDefault="003514D0" w:rsidP="005E7326">
            <w:pPr>
              <w:widowControl w:val="0"/>
              <w:autoSpaceDE w:val="0"/>
              <w:autoSpaceDN w:val="0"/>
              <w:adjustRightInd w:val="0"/>
              <w:spacing w:before="120" w:after="0" w:line="360" w:lineRule="auto"/>
              <w:jc w:val="center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  <w:t>4341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514D0" w:rsidRPr="009D19BB" w:rsidRDefault="003514D0" w:rsidP="005E7326">
            <w:pPr>
              <w:widowControl w:val="0"/>
              <w:autoSpaceDE w:val="0"/>
              <w:autoSpaceDN w:val="0"/>
              <w:adjustRightInd w:val="0"/>
              <w:spacing w:before="120" w:after="0" w:line="360" w:lineRule="auto"/>
              <w:jc w:val="center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3514D0" w:rsidRPr="009D19BB" w:rsidRDefault="003514D0" w:rsidP="005E7326">
            <w:pPr>
              <w:widowControl w:val="0"/>
              <w:autoSpaceDE w:val="0"/>
              <w:autoSpaceDN w:val="0"/>
              <w:adjustRightInd w:val="0"/>
              <w:spacing w:before="120" w:after="0" w:line="360" w:lineRule="auto"/>
              <w:jc w:val="center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514D0" w:rsidRPr="009D19BB" w:rsidRDefault="003514D0" w:rsidP="005E7326">
            <w:pPr>
              <w:widowControl w:val="0"/>
              <w:autoSpaceDE w:val="0"/>
              <w:autoSpaceDN w:val="0"/>
              <w:adjustRightInd w:val="0"/>
              <w:spacing w:before="120" w:after="0" w:line="360" w:lineRule="auto"/>
              <w:jc w:val="center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3514D0" w:rsidRPr="009D19BB" w:rsidRDefault="003514D0" w:rsidP="005E7326">
            <w:pPr>
              <w:widowControl w:val="0"/>
              <w:autoSpaceDE w:val="0"/>
              <w:autoSpaceDN w:val="0"/>
              <w:adjustRightInd w:val="0"/>
              <w:spacing w:before="120" w:after="0" w:line="360" w:lineRule="auto"/>
              <w:jc w:val="center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  <w:t>Е.П. Березин</w:t>
            </w:r>
          </w:p>
        </w:tc>
      </w:tr>
      <w:tr w:rsidR="003514D0" w:rsidRPr="009D19BB" w:rsidTr="005E7326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514D0" w:rsidRPr="009D19BB" w:rsidRDefault="003514D0" w:rsidP="005E7326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lang w:eastAsia="ru-RU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3514D0" w:rsidRPr="009D19BB" w:rsidRDefault="003514D0" w:rsidP="005E7326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514D0" w:rsidRPr="009D19BB" w:rsidRDefault="003514D0" w:rsidP="005E7326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3514D0" w:rsidRPr="009D19BB" w:rsidRDefault="003514D0" w:rsidP="005E7326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lang w:eastAsia="ru-RU"/>
              </w:rPr>
            </w:pPr>
            <w:r w:rsidRPr="009D19BB"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lang w:eastAsia="ru-RU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514D0" w:rsidRPr="009D19BB" w:rsidRDefault="003514D0" w:rsidP="005E7326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514D0" w:rsidRPr="009D19BB" w:rsidRDefault="003514D0" w:rsidP="005E7326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lang w:eastAsia="ru-RU"/>
              </w:rPr>
            </w:pPr>
            <w:r w:rsidRPr="009D19BB"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lang w:eastAsia="ru-RU"/>
              </w:rPr>
              <w:t>инициалы, фамилия</w:t>
            </w:r>
          </w:p>
        </w:tc>
      </w:tr>
    </w:tbl>
    <w:p w:rsidR="003514D0" w:rsidRPr="009D19BB" w:rsidRDefault="003514D0" w:rsidP="003514D0">
      <w:pPr>
        <w:widowControl w:val="0"/>
        <w:autoSpaceDE w:val="0"/>
        <w:autoSpaceDN w:val="0"/>
        <w:adjustRightInd w:val="0"/>
        <w:spacing w:before="600" w:after="0" w:line="360" w:lineRule="auto"/>
        <w:jc w:val="center"/>
        <w:rPr>
          <w:rFonts w:ascii="Times New Roman" w:eastAsia="Times New Roman" w:hAnsi="Times New Roman" w:cs="Times New Roman"/>
          <w:color w:val="0D0D0D"/>
          <w:sz w:val="24"/>
          <w:szCs w:val="24"/>
          <w:lang w:eastAsia="ru-RU"/>
        </w:rPr>
      </w:pPr>
      <w:bookmarkStart w:id="0" w:name="_Hlk176617265"/>
      <w:r w:rsidRPr="009D19BB">
        <w:rPr>
          <w:rFonts w:ascii="Times New Roman" w:eastAsia="Times New Roman" w:hAnsi="Times New Roman" w:cs="Times New Roman"/>
          <w:color w:val="0D0D0D"/>
          <w:sz w:val="24"/>
          <w:szCs w:val="24"/>
          <w:lang w:eastAsia="ru-RU"/>
        </w:rPr>
        <w:t>Санкт-Петербург 2024</w:t>
      </w:r>
    </w:p>
    <w:bookmarkEnd w:id="0"/>
    <w:p w:rsidR="003514D0" w:rsidRPr="000C56FC" w:rsidRDefault="003514D0" w:rsidP="003514D0">
      <w:pPr>
        <w:spacing w:line="360" w:lineRule="auto"/>
        <w:contextualSpacing/>
        <w:jc w:val="both"/>
        <w:rPr>
          <w:rFonts w:ascii="Times New Roman" w:hAnsi="Times New Roman" w:cs="Times New Roman"/>
          <w:b/>
          <w:sz w:val="28"/>
        </w:rPr>
      </w:pPr>
      <w:r w:rsidRPr="000C56FC">
        <w:rPr>
          <w:rFonts w:ascii="Times New Roman" w:hAnsi="Times New Roman" w:cs="Times New Roman"/>
          <w:b/>
          <w:sz w:val="28"/>
        </w:rPr>
        <w:lastRenderedPageBreak/>
        <w:t>Цель работы</w:t>
      </w:r>
    </w:p>
    <w:p w:rsidR="003514D0" w:rsidRPr="003514D0" w:rsidRDefault="003514D0" w:rsidP="003514D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3514D0">
        <w:rPr>
          <w:rFonts w:ascii="Times New Roman" w:hAnsi="Times New Roman" w:cs="Times New Roman"/>
          <w:sz w:val="28"/>
        </w:rPr>
        <w:t>Изучение приёмов создания анимации трансформации объектов и изменения параметров модификаторов и материалов на примере сцены из ЛР №3 с использованием ключей и контроллеров анимации.</w:t>
      </w:r>
    </w:p>
    <w:p w:rsidR="003514D0" w:rsidRDefault="003514D0" w:rsidP="003514D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3514D0">
        <w:rPr>
          <w:rFonts w:ascii="Times New Roman" w:hAnsi="Times New Roman" w:cs="Times New Roman"/>
          <w:sz w:val="28"/>
        </w:rPr>
        <w:t xml:space="preserve">Знакомство с процессом визуализации и овладение навыками использования визуализаторов </w:t>
      </w:r>
      <w:proofErr w:type="spellStart"/>
      <w:r w:rsidRPr="003514D0">
        <w:rPr>
          <w:rFonts w:ascii="Times New Roman" w:hAnsi="Times New Roman" w:cs="Times New Roman"/>
          <w:sz w:val="28"/>
        </w:rPr>
        <w:t>Eevee</w:t>
      </w:r>
      <w:proofErr w:type="spellEnd"/>
      <w:r w:rsidRPr="003514D0">
        <w:rPr>
          <w:rFonts w:ascii="Times New Roman" w:hAnsi="Times New Roman" w:cs="Times New Roman"/>
          <w:sz w:val="28"/>
        </w:rPr>
        <w:t xml:space="preserve"> и </w:t>
      </w:r>
      <w:proofErr w:type="spellStart"/>
      <w:r w:rsidRPr="003514D0">
        <w:rPr>
          <w:rFonts w:ascii="Times New Roman" w:hAnsi="Times New Roman" w:cs="Times New Roman"/>
          <w:sz w:val="28"/>
        </w:rPr>
        <w:t>Cycles</w:t>
      </w:r>
      <w:proofErr w:type="spellEnd"/>
      <w:r w:rsidRPr="003514D0">
        <w:rPr>
          <w:rFonts w:ascii="Times New Roman" w:hAnsi="Times New Roman" w:cs="Times New Roman"/>
          <w:sz w:val="28"/>
        </w:rPr>
        <w:t xml:space="preserve"> для получения качественных изображений и видео.</w:t>
      </w:r>
    </w:p>
    <w:p w:rsidR="004C3265" w:rsidRDefault="004C3265" w:rsidP="003514D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bookmarkStart w:id="1" w:name="_GoBack"/>
      <w:bookmarkEnd w:id="1"/>
    </w:p>
    <w:p w:rsidR="003514D0" w:rsidRPr="00802BF7" w:rsidRDefault="003514D0" w:rsidP="003514D0">
      <w:pPr>
        <w:spacing w:line="360" w:lineRule="auto"/>
        <w:contextualSpacing/>
        <w:jc w:val="both"/>
        <w:rPr>
          <w:rFonts w:ascii="Times New Roman" w:hAnsi="Times New Roman" w:cs="Times New Roman"/>
          <w:b/>
          <w:sz w:val="28"/>
        </w:rPr>
      </w:pPr>
      <w:r w:rsidRPr="00802BF7">
        <w:rPr>
          <w:rFonts w:ascii="Times New Roman" w:hAnsi="Times New Roman" w:cs="Times New Roman"/>
          <w:b/>
          <w:sz w:val="28"/>
        </w:rPr>
        <w:t>Вариант</w:t>
      </w:r>
    </w:p>
    <w:p w:rsidR="003514D0" w:rsidRDefault="003514D0" w:rsidP="003514D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Номер варианта: 5.</w:t>
      </w:r>
    </w:p>
    <w:p w:rsidR="003514D0" w:rsidRPr="003514D0" w:rsidRDefault="003514D0" w:rsidP="003514D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3514D0">
        <w:rPr>
          <w:rFonts w:ascii="Times New Roman" w:hAnsi="Times New Roman" w:cs="Times New Roman"/>
          <w:sz w:val="28"/>
        </w:rPr>
        <w:t>Форма стола: овал.</w:t>
      </w:r>
    </w:p>
    <w:p w:rsidR="003514D0" w:rsidRPr="003514D0" w:rsidRDefault="003514D0" w:rsidP="003514D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3514D0">
        <w:rPr>
          <w:rFonts w:ascii="Times New Roman" w:hAnsi="Times New Roman" w:cs="Times New Roman"/>
          <w:sz w:val="28"/>
        </w:rPr>
        <w:t xml:space="preserve">Стандартные примитивы: </w:t>
      </w:r>
      <w:r w:rsidRPr="003514D0">
        <w:rPr>
          <w:rFonts w:ascii="Times New Roman" w:hAnsi="Times New Roman" w:cs="Times New Roman"/>
          <w:sz w:val="28"/>
          <w:lang w:val="en-US"/>
        </w:rPr>
        <w:t>Cylinder</w:t>
      </w:r>
      <w:r w:rsidRPr="003514D0">
        <w:rPr>
          <w:rFonts w:ascii="Times New Roman" w:hAnsi="Times New Roman" w:cs="Times New Roman"/>
          <w:sz w:val="28"/>
        </w:rPr>
        <w:t xml:space="preserve">, </w:t>
      </w:r>
      <w:r w:rsidRPr="003514D0">
        <w:rPr>
          <w:rFonts w:ascii="Times New Roman" w:hAnsi="Times New Roman" w:cs="Times New Roman"/>
          <w:sz w:val="28"/>
          <w:lang w:val="en-US"/>
        </w:rPr>
        <w:t>Gear</w:t>
      </w:r>
      <w:r w:rsidRPr="003514D0">
        <w:rPr>
          <w:rFonts w:ascii="Times New Roman" w:hAnsi="Times New Roman" w:cs="Times New Roman"/>
          <w:sz w:val="28"/>
        </w:rPr>
        <w:t xml:space="preserve">, </w:t>
      </w:r>
      <w:r w:rsidRPr="003514D0">
        <w:rPr>
          <w:rFonts w:ascii="Times New Roman" w:hAnsi="Times New Roman" w:cs="Times New Roman"/>
          <w:sz w:val="28"/>
          <w:lang w:val="en-US"/>
        </w:rPr>
        <w:t>Rock</w:t>
      </w:r>
      <w:r w:rsidRPr="003514D0">
        <w:rPr>
          <w:rFonts w:ascii="Times New Roman" w:hAnsi="Times New Roman" w:cs="Times New Roman"/>
          <w:sz w:val="28"/>
        </w:rPr>
        <w:t>.</w:t>
      </w:r>
    </w:p>
    <w:p w:rsidR="003514D0" w:rsidRPr="003514D0" w:rsidRDefault="003514D0" w:rsidP="003514D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3514D0">
        <w:rPr>
          <w:rFonts w:ascii="Times New Roman" w:hAnsi="Times New Roman" w:cs="Times New Roman"/>
          <w:sz w:val="28"/>
        </w:rPr>
        <w:t xml:space="preserve">Дополнительные объекты: </w:t>
      </w:r>
      <w:r w:rsidRPr="003514D0">
        <w:rPr>
          <w:rFonts w:ascii="Times New Roman" w:hAnsi="Times New Roman" w:cs="Times New Roman"/>
          <w:sz w:val="28"/>
          <w:lang w:val="en-US"/>
        </w:rPr>
        <w:t>Beam</w:t>
      </w:r>
      <w:r w:rsidRPr="003514D0">
        <w:rPr>
          <w:rFonts w:ascii="Times New Roman" w:hAnsi="Times New Roman" w:cs="Times New Roman"/>
          <w:sz w:val="28"/>
        </w:rPr>
        <w:t xml:space="preserve">, </w:t>
      </w:r>
      <w:r w:rsidRPr="003514D0">
        <w:rPr>
          <w:rFonts w:ascii="Times New Roman" w:hAnsi="Times New Roman" w:cs="Times New Roman"/>
          <w:sz w:val="28"/>
          <w:lang w:val="en-US"/>
        </w:rPr>
        <w:t>Honeycomb</w:t>
      </w:r>
      <w:r w:rsidRPr="003514D0">
        <w:rPr>
          <w:rFonts w:ascii="Times New Roman" w:hAnsi="Times New Roman" w:cs="Times New Roman"/>
          <w:sz w:val="28"/>
        </w:rPr>
        <w:t>.</w:t>
      </w:r>
    </w:p>
    <w:p w:rsidR="003514D0" w:rsidRDefault="003514D0" w:rsidP="003514D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3514D0">
        <w:rPr>
          <w:rFonts w:ascii="Times New Roman" w:hAnsi="Times New Roman" w:cs="Times New Roman"/>
          <w:sz w:val="28"/>
        </w:rPr>
        <w:t xml:space="preserve">Модификаторы: </w:t>
      </w:r>
      <w:r w:rsidRPr="003514D0">
        <w:rPr>
          <w:rFonts w:ascii="Times New Roman" w:hAnsi="Times New Roman" w:cs="Times New Roman"/>
          <w:sz w:val="28"/>
          <w:lang w:val="en-US"/>
        </w:rPr>
        <w:t>Wireframe</w:t>
      </w:r>
      <w:r w:rsidRPr="003514D0">
        <w:rPr>
          <w:rFonts w:ascii="Times New Roman" w:hAnsi="Times New Roman" w:cs="Times New Roman"/>
          <w:sz w:val="28"/>
        </w:rPr>
        <w:t xml:space="preserve">, </w:t>
      </w:r>
      <w:r w:rsidRPr="003514D0">
        <w:rPr>
          <w:rFonts w:ascii="Times New Roman" w:hAnsi="Times New Roman" w:cs="Times New Roman"/>
          <w:sz w:val="28"/>
          <w:lang w:val="en-US"/>
        </w:rPr>
        <w:t>Displace</w:t>
      </w:r>
      <w:r w:rsidRPr="003514D0">
        <w:rPr>
          <w:rFonts w:ascii="Times New Roman" w:hAnsi="Times New Roman" w:cs="Times New Roman"/>
          <w:sz w:val="28"/>
        </w:rPr>
        <w:t xml:space="preserve">, </w:t>
      </w:r>
      <w:r w:rsidRPr="003514D0">
        <w:rPr>
          <w:rFonts w:ascii="Times New Roman" w:hAnsi="Times New Roman" w:cs="Times New Roman"/>
          <w:sz w:val="28"/>
          <w:lang w:val="en-US"/>
        </w:rPr>
        <w:t>Cast</w:t>
      </w:r>
      <w:r w:rsidRPr="003514D0">
        <w:rPr>
          <w:rFonts w:ascii="Times New Roman" w:hAnsi="Times New Roman" w:cs="Times New Roman"/>
          <w:sz w:val="28"/>
        </w:rPr>
        <w:t>.</w:t>
      </w:r>
    </w:p>
    <w:p w:rsidR="003514D0" w:rsidRPr="00384029" w:rsidRDefault="003514D0" w:rsidP="003514D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Материалы для наложения на примитивы: </w:t>
      </w:r>
      <w:r>
        <w:rPr>
          <w:rFonts w:ascii="Times New Roman" w:hAnsi="Times New Roman" w:cs="Times New Roman"/>
          <w:sz w:val="28"/>
          <w:lang w:val="en-US"/>
        </w:rPr>
        <w:t>Tiles</w:t>
      </w:r>
      <w:r w:rsidRPr="00384029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Sand</w:t>
      </w:r>
      <w:r w:rsidRPr="00384029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Cheeker</w:t>
      </w:r>
      <w:r w:rsidRPr="00384029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Clay</w:t>
      </w:r>
      <w:r w:rsidRPr="00384029">
        <w:rPr>
          <w:rFonts w:ascii="Times New Roman" w:hAnsi="Times New Roman" w:cs="Times New Roman"/>
          <w:sz w:val="28"/>
        </w:rPr>
        <w:t>.</w:t>
      </w:r>
    </w:p>
    <w:p w:rsidR="003514D0" w:rsidRDefault="003514D0" w:rsidP="003514D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Текстура для наложения на развертку вазы: см. рис. 1.</w:t>
      </w:r>
    </w:p>
    <w:p w:rsidR="003514D0" w:rsidRDefault="003514D0" w:rsidP="003514D0">
      <w:pPr>
        <w:spacing w:line="360" w:lineRule="auto"/>
        <w:ind w:firstLine="851"/>
        <w:contextualSpacing/>
        <w:jc w:val="both"/>
        <w:rPr>
          <w:rFonts w:ascii="Times New Roman" w:hAnsi="Times New Roman" w:cs="Times New Roman"/>
          <w:sz w:val="28"/>
        </w:rPr>
      </w:pPr>
    </w:p>
    <w:p w:rsidR="003514D0" w:rsidRDefault="003514D0" w:rsidP="003514D0">
      <w:pPr>
        <w:keepNext/>
        <w:spacing w:line="360" w:lineRule="auto"/>
        <w:contextualSpacing/>
        <w:jc w:val="center"/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334B4D2" wp14:editId="3809A977">
            <wp:extent cx="2029108" cy="1667108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2024-10-02 155605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4D0" w:rsidRPr="007B277D" w:rsidRDefault="003514D0" w:rsidP="003514D0">
      <w:pPr>
        <w:pStyle w:val="a3"/>
        <w:contextualSpacing/>
        <w:jc w:val="center"/>
        <w:rPr>
          <w:rFonts w:ascii="Times New Roman" w:hAnsi="Times New Roman" w:cs="Times New Roman"/>
          <w:i w:val="0"/>
          <w:color w:val="auto"/>
          <w:sz w:val="44"/>
        </w:rPr>
      </w:pPr>
      <w:r>
        <w:rPr>
          <w:rFonts w:ascii="Times New Roman" w:hAnsi="Times New Roman" w:cs="Times New Roman"/>
          <w:i w:val="0"/>
          <w:color w:val="auto"/>
          <w:sz w:val="28"/>
        </w:rPr>
        <w:t>Рисунок 1 –</w:t>
      </w:r>
      <w:r w:rsidRPr="007B277D">
        <w:rPr>
          <w:rFonts w:ascii="Times New Roman" w:hAnsi="Times New Roman" w:cs="Times New Roman"/>
          <w:i w:val="0"/>
          <w:color w:val="auto"/>
          <w:sz w:val="28"/>
        </w:rPr>
        <w:t xml:space="preserve"> Текстура вазы</w:t>
      </w:r>
    </w:p>
    <w:p w:rsidR="003514D0" w:rsidRDefault="003514D0" w:rsidP="003514D0">
      <w:pPr>
        <w:spacing w:line="360" w:lineRule="auto"/>
        <w:contextualSpacing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Анимация объектов</w:t>
      </w:r>
    </w:p>
    <w:p w:rsidR="003514D0" w:rsidRPr="00F06F9A" w:rsidRDefault="003514D0" w:rsidP="003514D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автоматической анимации объектов используется режим </w:t>
      </w:r>
      <w:r>
        <w:rPr>
          <w:rFonts w:ascii="Times New Roman" w:hAnsi="Times New Roman" w:cs="Times New Roman"/>
          <w:sz w:val="28"/>
          <w:lang w:val="en-US"/>
        </w:rPr>
        <w:t>Auto</w:t>
      </w:r>
      <w:r w:rsidRPr="003514D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Keying</w:t>
      </w:r>
      <w:r w:rsidRPr="003514D0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</w:rPr>
        <w:t xml:space="preserve"> На первом кадре фиксируется исходное состояние объекта (см. рис. 2). Затем бегунок анимации на временной панели перемещается на 50-й кадр, где задаются параметры для нового состояния объекта: </w:t>
      </w:r>
      <w:r>
        <w:rPr>
          <w:rFonts w:ascii="Times New Roman" w:hAnsi="Times New Roman" w:cs="Times New Roman"/>
          <w:sz w:val="28"/>
          <w:lang w:val="en-US"/>
        </w:rPr>
        <w:t>Beam</w:t>
      </w:r>
      <w:r w:rsidRPr="003514D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перемещается по столу</w:t>
      </w:r>
      <w:r w:rsidR="00F06F9A">
        <w:rPr>
          <w:rFonts w:ascii="Times New Roman" w:hAnsi="Times New Roman" w:cs="Times New Roman"/>
          <w:sz w:val="28"/>
        </w:rPr>
        <w:t xml:space="preserve">, а </w:t>
      </w:r>
      <w:r w:rsidR="00F06F9A">
        <w:rPr>
          <w:rFonts w:ascii="Times New Roman" w:hAnsi="Times New Roman" w:cs="Times New Roman"/>
          <w:sz w:val="28"/>
          <w:lang w:val="en-US"/>
        </w:rPr>
        <w:t>Cylinder</w:t>
      </w:r>
      <w:r w:rsidR="00F06F9A" w:rsidRPr="00F06F9A">
        <w:rPr>
          <w:rFonts w:ascii="Times New Roman" w:hAnsi="Times New Roman" w:cs="Times New Roman"/>
          <w:sz w:val="28"/>
        </w:rPr>
        <w:t xml:space="preserve"> </w:t>
      </w:r>
      <w:r w:rsidR="00F06F9A">
        <w:rPr>
          <w:rFonts w:ascii="Times New Roman" w:hAnsi="Times New Roman" w:cs="Times New Roman"/>
          <w:sz w:val="28"/>
        </w:rPr>
        <w:t xml:space="preserve">вращается по оси </w:t>
      </w:r>
      <w:r w:rsidR="00F06F9A">
        <w:rPr>
          <w:rFonts w:ascii="Times New Roman" w:hAnsi="Times New Roman" w:cs="Times New Roman"/>
          <w:sz w:val="28"/>
          <w:lang w:val="en-US"/>
        </w:rPr>
        <w:t>Z</w:t>
      </w:r>
      <w:r>
        <w:rPr>
          <w:rFonts w:ascii="Times New Roman" w:hAnsi="Times New Roman" w:cs="Times New Roman"/>
          <w:sz w:val="28"/>
        </w:rPr>
        <w:t xml:space="preserve"> (см. рис. 3)</w:t>
      </w:r>
      <w:r w:rsidR="00F06F9A">
        <w:rPr>
          <w:rFonts w:ascii="Times New Roman" w:hAnsi="Times New Roman" w:cs="Times New Roman"/>
          <w:sz w:val="28"/>
        </w:rPr>
        <w:t>;</w:t>
      </w:r>
      <w:r w:rsidRPr="003514D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Gear</w:t>
      </w:r>
      <w:r w:rsidRPr="003514D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уменьшается по </w:t>
      </w:r>
      <w:r>
        <w:rPr>
          <w:rFonts w:ascii="Times New Roman" w:hAnsi="Times New Roman" w:cs="Times New Roman"/>
          <w:sz w:val="28"/>
        </w:rPr>
        <w:lastRenderedPageBreak/>
        <w:t xml:space="preserve">масштабу, одновременно с изменением параметра </w:t>
      </w:r>
      <w:r>
        <w:rPr>
          <w:rFonts w:ascii="Times New Roman" w:hAnsi="Times New Roman" w:cs="Times New Roman"/>
          <w:sz w:val="28"/>
          <w:lang w:val="en-US"/>
        </w:rPr>
        <w:t>Strength</w:t>
      </w:r>
      <w:r w:rsidRPr="003514D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модификатора </w:t>
      </w:r>
      <w:r>
        <w:rPr>
          <w:rFonts w:ascii="Times New Roman" w:hAnsi="Times New Roman" w:cs="Times New Roman"/>
          <w:sz w:val="28"/>
          <w:lang w:val="en-US"/>
        </w:rPr>
        <w:t>Displace</w:t>
      </w:r>
      <w:r>
        <w:rPr>
          <w:rFonts w:ascii="Times New Roman" w:hAnsi="Times New Roman" w:cs="Times New Roman"/>
          <w:sz w:val="28"/>
        </w:rPr>
        <w:t xml:space="preserve"> (</w:t>
      </w:r>
      <w:r w:rsidR="00F06F9A">
        <w:rPr>
          <w:rFonts w:ascii="Times New Roman" w:hAnsi="Times New Roman" w:cs="Times New Roman"/>
          <w:sz w:val="28"/>
        </w:rPr>
        <w:t>см. рис. 4</w:t>
      </w:r>
      <w:r>
        <w:rPr>
          <w:rFonts w:ascii="Times New Roman" w:hAnsi="Times New Roman" w:cs="Times New Roman"/>
          <w:sz w:val="28"/>
        </w:rPr>
        <w:t>)</w:t>
      </w:r>
      <w:r w:rsidR="00F06F9A">
        <w:rPr>
          <w:rFonts w:ascii="Times New Roman" w:hAnsi="Times New Roman" w:cs="Times New Roman"/>
          <w:sz w:val="28"/>
        </w:rPr>
        <w:t xml:space="preserve">; у материала </w:t>
      </w:r>
      <w:r w:rsidR="00F06F9A">
        <w:rPr>
          <w:rFonts w:ascii="Times New Roman" w:hAnsi="Times New Roman" w:cs="Times New Roman"/>
          <w:sz w:val="28"/>
          <w:lang w:val="en-US"/>
        </w:rPr>
        <w:t>Sand</w:t>
      </w:r>
      <w:r w:rsidR="00F06F9A" w:rsidRPr="00F06F9A">
        <w:rPr>
          <w:rFonts w:ascii="Times New Roman" w:hAnsi="Times New Roman" w:cs="Times New Roman"/>
          <w:sz w:val="28"/>
        </w:rPr>
        <w:t xml:space="preserve"> </w:t>
      </w:r>
      <w:r w:rsidR="00F06F9A">
        <w:rPr>
          <w:rFonts w:ascii="Times New Roman" w:hAnsi="Times New Roman" w:cs="Times New Roman"/>
          <w:sz w:val="28"/>
        </w:rPr>
        <w:t xml:space="preserve">на примитиве </w:t>
      </w:r>
      <w:r w:rsidR="00F06F9A">
        <w:rPr>
          <w:rFonts w:ascii="Times New Roman" w:hAnsi="Times New Roman" w:cs="Times New Roman"/>
          <w:sz w:val="28"/>
          <w:lang w:val="en-US"/>
        </w:rPr>
        <w:t>Rock</w:t>
      </w:r>
      <w:r w:rsidR="00F06F9A" w:rsidRPr="00F06F9A">
        <w:rPr>
          <w:rFonts w:ascii="Times New Roman" w:hAnsi="Times New Roman" w:cs="Times New Roman"/>
          <w:sz w:val="28"/>
        </w:rPr>
        <w:t xml:space="preserve"> </w:t>
      </w:r>
      <w:r w:rsidR="00F06F9A">
        <w:rPr>
          <w:rFonts w:ascii="Times New Roman" w:hAnsi="Times New Roman" w:cs="Times New Roman"/>
          <w:sz w:val="28"/>
        </w:rPr>
        <w:t xml:space="preserve">и стульях в узловом блоке </w:t>
      </w:r>
      <w:r w:rsidR="00F06F9A">
        <w:rPr>
          <w:rFonts w:ascii="Times New Roman" w:hAnsi="Times New Roman" w:cs="Times New Roman"/>
          <w:sz w:val="28"/>
          <w:lang w:val="en-US"/>
        </w:rPr>
        <w:t>Principled</w:t>
      </w:r>
      <w:r w:rsidR="00F06F9A" w:rsidRPr="00F06F9A">
        <w:rPr>
          <w:rFonts w:ascii="Times New Roman" w:hAnsi="Times New Roman" w:cs="Times New Roman"/>
          <w:sz w:val="28"/>
        </w:rPr>
        <w:t xml:space="preserve"> </w:t>
      </w:r>
      <w:r w:rsidR="00F06F9A">
        <w:rPr>
          <w:rFonts w:ascii="Times New Roman" w:hAnsi="Times New Roman" w:cs="Times New Roman"/>
          <w:sz w:val="28"/>
          <w:lang w:val="en-US"/>
        </w:rPr>
        <w:t>BSDF</w:t>
      </w:r>
      <w:r w:rsidR="00F06F9A">
        <w:rPr>
          <w:rFonts w:ascii="Times New Roman" w:hAnsi="Times New Roman" w:cs="Times New Roman"/>
          <w:sz w:val="28"/>
        </w:rPr>
        <w:t xml:space="preserve"> меняются цвет на оранжевый и параметр </w:t>
      </w:r>
      <w:r w:rsidR="00F06F9A">
        <w:rPr>
          <w:rFonts w:ascii="Times New Roman" w:hAnsi="Times New Roman" w:cs="Times New Roman"/>
          <w:sz w:val="28"/>
          <w:lang w:val="en-US"/>
        </w:rPr>
        <w:t>Roughness</w:t>
      </w:r>
      <w:r w:rsidR="00F06F9A" w:rsidRPr="00F06F9A">
        <w:rPr>
          <w:rFonts w:ascii="Times New Roman" w:hAnsi="Times New Roman" w:cs="Times New Roman"/>
          <w:sz w:val="28"/>
        </w:rPr>
        <w:t xml:space="preserve"> </w:t>
      </w:r>
      <w:r w:rsidR="00F06F9A">
        <w:rPr>
          <w:rFonts w:ascii="Times New Roman" w:hAnsi="Times New Roman" w:cs="Times New Roman"/>
          <w:sz w:val="28"/>
        </w:rPr>
        <w:t xml:space="preserve">на меньшее значение (см. рис. 5). На 100-м кадре </w:t>
      </w:r>
      <w:r w:rsidR="00F06F9A">
        <w:rPr>
          <w:rFonts w:ascii="Times New Roman" w:hAnsi="Times New Roman" w:cs="Times New Roman"/>
          <w:sz w:val="28"/>
          <w:lang w:val="en-US"/>
        </w:rPr>
        <w:t>Beam</w:t>
      </w:r>
      <w:r w:rsidR="00F06F9A" w:rsidRPr="00F06F9A">
        <w:rPr>
          <w:rFonts w:ascii="Times New Roman" w:hAnsi="Times New Roman" w:cs="Times New Roman"/>
          <w:sz w:val="28"/>
        </w:rPr>
        <w:t xml:space="preserve"> </w:t>
      </w:r>
      <w:r w:rsidR="00F06F9A">
        <w:rPr>
          <w:rFonts w:ascii="Times New Roman" w:hAnsi="Times New Roman" w:cs="Times New Roman"/>
          <w:sz w:val="28"/>
        </w:rPr>
        <w:t xml:space="preserve">возвращается на свое исходное положение; </w:t>
      </w:r>
      <w:r w:rsidR="00F06F9A">
        <w:rPr>
          <w:rFonts w:ascii="Times New Roman" w:hAnsi="Times New Roman" w:cs="Times New Roman"/>
          <w:sz w:val="28"/>
          <w:lang w:val="en-US"/>
        </w:rPr>
        <w:t>Gear</w:t>
      </w:r>
      <w:r w:rsidR="00F06F9A" w:rsidRPr="00F06F9A">
        <w:rPr>
          <w:rFonts w:ascii="Times New Roman" w:hAnsi="Times New Roman" w:cs="Times New Roman"/>
          <w:sz w:val="28"/>
        </w:rPr>
        <w:t xml:space="preserve"> </w:t>
      </w:r>
      <w:r w:rsidR="00F06F9A">
        <w:rPr>
          <w:rFonts w:ascii="Times New Roman" w:hAnsi="Times New Roman" w:cs="Times New Roman"/>
          <w:sz w:val="28"/>
        </w:rPr>
        <w:t xml:space="preserve">увеличивается, одновременно с этим параметр </w:t>
      </w:r>
      <w:r w:rsidR="00F06F9A">
        <w:rPr>
          <w:rFonts w:ascii="Times New Roman" w:hAnsi="Times New Roman" w:cs="Times New Roman"/>
          <w:sz w:val="28"/>
          <w:lang w:val="en-US"/>
        </w:rPr>
        <w:t>Strength</w:t>
      </w:r>
      <w:r w:rsidR="00F06F9A" w:rsidRPr="003514D0">
        <w:rPr>
          <w:rFonts w:ascii="Times New Roman" w:hAnsi="Times New Roman" w:cs="Times New Roman"/>
          <w:sz w:val="28"/>
        </w:rPr>
        <w:t xml:space="preserve"> </w:t>
      </w:r>
      <w:r w:rsidR="00F06F9A">
        <w:rPr>
          <w:rFonts w:ascii="Times New Roman" w:hAnsi="Times New Roman" w:cs="Times New Roman"/>
          <w:sz w:val="28"/>
        </w:rPr>
        <w:t xml:space="preserve">модификатора </w:t>
      </w:r>
      <w:r w:rsidR="00F06F9A">
        <w:rPr>
          <w:rFonts w:ascii="Times New Roman" w:hAnsi="Times New Roman" w:cs="Times New Roman"/>
          <w:sz w:val="28"/>
          <w:lang w:val="en-US"/>
        </w:rPr>
        <w:t>Displace</w:t>
      </w:r>
      <w:r w:rsidR="00F06F9A">
        <w:rPr>
          <w:rFonts w:ascii="Times New Roman" w:hAnsi="Times New Roman" w:cs="Times New Roman"/>
          <w:sz w:val="28"/>
        </w:rPr>
        <w:t xml:space="preserve"> уменьшается до 0; материал </w:t>
      </w:r>
      <w:r w:rsidR="00F06F9A">
        <w:rPr>
          <w:rFonts w:ascii="Times New Roman" w:hAnsi="Times New Roman" w:cs="Times New Roman"/>
          <w:sz w:val="28"/>
          <w:lang w:val="en-US"/>
        </w:rPr>
        <w:t>Sand</w:t>
      </w:r>
      <w:r w:rsidR="00F06F9A" w:rsidRPr="00F06F9A">
        <w:rPr>
          <w:rFonts w:ascii="Times New Roman" w:hAnsi="Times New Roman" w:cs="Times New Roman"/>
          <w:sz w:val="28"/>
        </w:rPr>
        <w:t xml:space="preserve"> </w:t>
      </w:r>
      <w:r w:rsidR="00F06F9A">
        <w:rPr>
          <w:rFonts w:ascii="Times New Roman" w:hAnsi="Times New Roman" w:cs="Times New Roman"/>
          <w:sz w:val="28"/>
        </w:rPr>
        <w:t>возвращается к своему исходному состоянию (см. рис. 6). Изменения объектов между 1-м и 50-м и между 50-м и 100-м кадрами просчитываются автоматически.</w:t>
      </w:r>
    </w:p>
    <w:p w:rsidR="003514D0" w:rsidRDefault="00197C7B" w:rsidP="00197C7B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 w:rsidRPr="00197C7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4D5BB56" wp14:editId="79BAE732">
            <wp:extent cx="5734050" cy="3293937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8888" cy="329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4D0" w:rsidRPr="00197C7B" w:rsidRDefault="003514D0" w:rsidP="003514D0">
      <w:pPr>
        <w:pStyle w:val="a3"/>
        <w:contextualSpacing/>
        <w:jc w:val="center"/>
        <w:rPr>
          <w:rFonts w:ascii="Times New Roman" w:hAnsi="Times New Roman" w:cs="Times New Roman"/>
          <w:i w:val="0"/>
          <w:color w:val="auto"/>
          <w:sz w:val="28"/>
        </w:rPr>
      </w:pPr>
      <w:r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197C7B">
        <w:rPr>
          <w:rFonts w:ascii="Times New Roman" w:hAnsi="Times New Roman" w:cs="Times New Roman"/>
          <w:i w:val="0"/>
          <w:color w:val="auto"/>
          <w:sz w:val="28"/>
        </w:rPr>
        <w:t>2</w:t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 –</w:t>
      </w:r>
      <w:r w:rsidR="00197C7B">
        <w:rPr>
          <w:rFonts w:ascii="Times New Roman" w:hAnsi="Times New Roman" w:cs="Times New Roman"/>
          <w:i w:val="0"/>
          <w:color w:val="auto"/>
          <w:sz w:val="28"/>
        </w:rPr>
        <w:t xml:space="preserve"> 1-й кадр анимации примитивов</w:t>
      </w:r>
    </w:p>
    <w:p w:rsidR="003514D0" w:rsidRDefault="00197C7B" w:rsidP="00197C7B">
      <w:pPr>
        <w:contextualSpacing/>
        <w:jc w:val="center"/>
        <w:rPr>
          <w:lang w:val="en-US"/>
        </w:rPr>
      </w:pPr>
      <w:r w:rsidRPr="00197C7B">
        <w:rPr>
          <w:lang w:val="en-US"/>
        </w:rPr>
        <w:lastRenderedPageBreak/>
        <w:drawing>
          <wp:inline distT="0" distB="0" distL="0" distR="0" wp14:anchorId="1DD02116" wp14:editId="7D2AC580">
            <wp:extent cx="4991822" cy="305752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15462" cy="3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4D0" w:rsidRPr="00E61067" w:rsidRDefault="003514D0" w:rsidP="003514D0">
      <w:pPr>
        <w:pStyle w:val="a3"/>
        <w:contextualSpacing/>
        <w:jc w:val="center"/>
        <w:rPr>
          <w:rFonts w:ascii="Times New Roman" w:hAnsi="Times New Roman" w:cs="Times New Roman"/>
          <w:i w:val="0"/>
          <w:color w:val="auto"/>
          <w:sz w:val="28"/>
        </w:rPr>
      </w:pPr>
      <w:r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E61067">
        <w:rPr>
          <w:rFonts w:ascii="Times New Roman" w:hAnsi="Times New Roman" w:cs="Times New Roman"/>
          <w:i w:val="0"/>
          <w:color w:val="auto"/>
          <w:sz w:val="28"/>
        </w:rPr>
        <w:t>3</w:t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 –</w:t>
      </w:r>
      <w:r w:rsidRPr="007B277D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 w:rsidR="00E61067">
        <w:rPr>
          <w:rFonts w:ascii="Times New Roman" w:hAnsi="Times New Roman" w:cs="Times New Roman"/>
          <w:i w:val="0"/>
          <w:color w:val="auto"/>
          <w:sz w:val="28"/>
        </w:rPr>
        <w:t>50-й кадр анимации примитивов</w:t>
      </w:r>
    </w:p>
    <w:p w:rsidR="003514D0" w:rsidRDefault="00E61067" w:rsidP="00E61067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 w:rsidRPr="00E61067">
        <w:rPr>
          <w:rFonts w:ascii="Times New Roman" w:hAnsi="Times New Roman" w:cs="Times New Roman"/>
          <w:sz w:val="28"/>
        </w:rPr>
        <w:drawing>
          <wp:inline distT="0" distB="0" distL="0" distR="0" wp14:anchorId="62722600" wp14:editId="5F3AE817">
            <wp:extent cx="2838846" cy="2010056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4D0" w:rsidRPr="00E61067" w:rsidRDefault="003514D0" w:rsidP="003514D0">
      <w:pPr>
        <w:pStyle w:val="a3"/>
        <w:contextualSpacing/>
        <w:jc w:val="center"/>
        <w:rPr>
          <w:rFonts w:ascii="Times New Roman" w:hAnsi="Times New Roman" w:cs="Times New Roman"/>
          <w:i w:val="0"/>
          <w:color w:val="auto"/>
          <w:sz w:val="28"/>
        </w:rPr>
      </w:pPr>
      <w:r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  <w:lang w:val="en-US"/>
        </w:rPr>
        <w:t>4</w:t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 –</w:t>
      </w:r>
      <w:r w:rsidRPr="007B277D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 w:rsidR="00E61067">
        <w:rPr>
          <w:rFonts w:ascii="Times New Roman" w:hAnsi="Times New Roman" w:cs="Times New Roman"/>
          <w:i w:val="0"/>
          <w:color w:val="auto"/>
          <w:sz w:val="28"/>
        </w:rPr>
        <w:t xml:space="preserve">Изменение модификатора </w:t>
      </w:r>
      <w:r w:rsidR="00E61067">
        <w:rPr>
          <w:rFonts w:ascii="Times New Roman" w:hAnsi="Times New Roman" w:cs="Times New Roman"/>
          <w:i w:val="0"/>
          <w:color w:val="auto"/>
          <w:sz w:val="28"/>
          <w:lang w:val="en-US"/>
        </w:rPr>
        <w:t>Displace</w:t>
      </w:r>
    </w:p>
    <w:p w:rsidR="003514D0" w:rsidRDefault="00E61067" w:rsidP="00E61067">
      <w:pPr>
        <w:contextualSpacing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9A812AD">
            <wp:extent cx="4814574" cy="2857500"/>
            <wp:effectExtent l="0" t="0" r="508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717" cy="28985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514D0" w:rsidRDefault="003514D0" w:rsidP="003514D0">
      <w:pPr>
        <w:pStyle w:val="a3"/>
        <w:contextualSpacing/>
        <w:jc w:val="center"/>
        <w:rPr>
          <w:rFonts w:ascii="Times New Roman" w:hAnsi="Times New Roman" w:cs="Times New Roman"/>
          <w:i w:val="0"/>
          <w:color w:val="auto"/>
          <w:sz w:val="28"/>
          <w:lang w:val="en-US"/>
        </w:rPr>
      </w:pPr>
      <w:r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3514D0">
        <w:rPr>
          <w:rFonts w:ascii="Times New Roman" w:hAnsi="Times New Roman" w:cs="Times New Roman"/>
          <w:i w:val="0"/>
          <w:color w:val="auto"/>
          <w:sz w:val="28"/>
        </w:rPr>
        <w:t>5</w:t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 –</w:t>
      </w:r>
      <w:r w:rsidRPr="007B277D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 w:rsidR="00E61067">
        <w:rPr>
          <w:rFonts w:ascii="Times New Roman" w:hAnsi="Times New Roman" w:cs="Times New Roman"/>
          <w:i w:val="0"/>
          <w:color w:val="auto"/>
          <w:sz w:val="28"/>
        </w:rPr>
        <w:t xml:space="preserve">Изменение материала </w:t>
      </w:r>
      <w:r w:rsidR="00E61067">
        <w:rPr>
          <w:rFonts w:ascii="Times New Roman" w:hAnsi="Times New Roman" w:cs="Times New Roman"/>
          <w:i w:val="0"/>
          <w:color w:val="auto"/>
          <w:sz w:val="28"/>
          <w:lang w:val="en-US"/>
        </w:rPr>
        <w:t>Sand</w:t>
      </w:r>
    </w:p>
    <w:p w:rsidR="00E61067" w:rsidRDefault="00E61067" w:rsidP="00E61067">
      <w:pPr>
        <w:jc w:val="center"/>
        <w:rPr>
          <w:lang w:val="en-US"/>
        </w:rPr>
      </w:pPr>
      <w:r w:rsidRPr="00E61067">
        <w:rPr>
          <w:lang w:val="en-US"/>
        </w:rPr>
        <w:lastRenderedPageBreak/>
        <w:drawing>
          <wp:inline distT="0" distB="0" distL="0" distR="0" wp14:anchorId="586DE619" wp14:editId="21D8DE40">
            <wp:extent cx="5940425" cy="354647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067" w:rsidRPr="00E61067" w:rsidRDefault="00E61067" w:rsidP="00E61067">
      <w:pPr>
        <w:pStyle w:val="a3"/>
        <w:contextualSpacing/>
        <w:jc w:val="center"/>
        <w:rPr>
          <w:rFonts w:ascii="Times New Roman" w:hAnsi="Times New Roman" w:cs="Times New Roman"/>
          <w:i w:val="0"/>
          <w:color w:val="auto"/>
          <w:sz w:val="28"/>
        </w:rPr>
      </w:pPr>
      <w:r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E61067">
        <w:rPr>
          <w:rFonts w:ascii="Times New Roman" w:hAnsi="Times New Roman" w:cs="Times New Roman"/>
          <w:i w:val="0"/>
          <w:color w:val="auto"/>
          <w:sz w:val="28"/>
        </w:rPr>
        <w:t>6</w:t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 –</w:t>
      </w:r>
      <w:r w:rsidRPr="007B277D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 w:rsidRPr="00E61067">
        <w:rPr>
          <w:rFonts w:ascii="Times New Roman" w:hAnsi="Times New Roman" w:cs="Times New Roman"/>
          <w:i w:val="0"/>
          <w:color w:val="auto"/>
          <w:sz w:val="28"/>
        </w:rPr>
        <w:t>100-</w:t>
      </w:r>
      <w:r>
        <w:rPr>
          <w:rFonts w:ascii="Times New Roman" w:hAnsi="Times New Roman" w:cs="Times New Roman"/>
          <w:i w:val="0"/>
          <w:color w:val="auto"/>
          <w:sz w:val="28"/>
        </w:rPr>
        <w:t>й кадр анимации примитивов</w:t>
      </w:r>
    </w:p>
    <w:p w:rsidR="003514D0" w:rsidRDefault="009B1521" w:rsidP="003514D0">
      <w:pPr>
        <w:spacing w:line="360" w:lineRule="auto"/>
        <w:contextualSpacing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Анимация движения камеры</w:t>
      </w:r>
    </w:p>
    <w:p w:rsidR="003514D0" w:rsidRDefault="009B1521" w:rsidP="00E61067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качестве траектории движения камеры будет использоваться кривая спираль </w:t>
      </w:r>
      <w:r>
        <w:rPr>
          <w:rFonts w:ascii="Times New Roman" w:hAnsi="Times New Roman" w:cs="Times New Roman"/>
          <w:sz w:val="28"/>
          <w:lang w:val="en-US"/>
        </w:rPr>
        <w:t>Helix</w:t>
      </w:r>
      <w:r w:rsidRPr="009B1521">
        <w:rPr>
          <w:rFonts w:ascii="Times New Roman" w:hAnsi="Times New Roman" w:cs="Times New Roman"/>
          <w:sz w:val="28"/>
        </w:rPr>
        <w:t xml:space="preserve"> (3</w:t>
      </w:r>
      <w:r>
        <w:rPr>
          <w:rFonts w:ascii="Times New Roman" w:hAnsi="Times New Roman" w:cs="Times New Roman"/>
          <w:sz w:val="28"/>
          <w:lang w:val="en-US"/>
        </w:rPr>
        <w:t>D</w:t>
      </w:r>
      <w:r w:rsidRPr="009B1521">
        <w:rPr>
          <w:rFonts w:ascii="Times New Roman" w:hAnsi="Times New Roman" w:cs="Times New Roman"/>
          <w:sz w:val="28"/>
        </w:rPr>
        <w:t>)</w:t>
      </w:r>
      <w:r>
        <w:rPr>
          <w:rFonts w:ascii="Times New Roman" w:hAnsi="Times New Roman" w:cs="Times New Roman"/>
          <w:sz w:val="28"/>
        </w:rPr>
        <w:t xml:space="preserve">. Во вкладке </w:t>
      </w:r>
      <w:r>
        <w:rPr>
          <w:rFonts w:ascii="Times New Roman" w:hAnsi="Times New Roman" w:cs="Times New Roman"/>
          <w:sz w:val="28"/>
          <w:lang w:val="en-US"/>
        </w:rPr>
        <w:t>Constraints</w:t>
      </w:r>
      <w:r>
        <w:rPr>
          <w:rFonts w:ascii="Times New Roman" w:hAnsi="Times New Roman" w:cs="Times New Roman"/>
          <w:sz w:val="28"/>
        </w:rPr>
        <w:t xml:space="preserve"> у камеры устанавливаются два ограничителя: </w:t>
      </w:r>
      <w:r>
        <w:rPr>
          <w:rFonts w:ascii="Times New Roman" w:hAnsi="Times New Roman" w:cs="Times New Roman"/>
          <w:sz w:val="28"/>
          <w:lang w:val="en-US"/>
        </w:rPr>
        <w:t>Follow</w:t>
      </w:r>
      <w:r w:rsidRPr="009B1521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Path</w:t>
      </w:r>
      <w:r w:rsidRPr="009B1521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– ограничитель следования, он устанавливается относительно созданной спирали</w:t>
      </w:r>
      <w:r w:rsidR="009D322F">
        <w:rPr>
          <w:rFonts w:ascii="Times New Roman" w:hAnsi="Times New Roman" w:cs="Times New Roman"/>
          <w:sz w:val="28"/>
        </w:rPr>
        <w:t xml:space="preserve">; </w:t>
      </w:r>
      <w:r w:rsidR="009D322F">
        <w:rPr>
          <w:rFonts w:ascii="Times New Roman" w:hAnsi="Times New Roman" w:cs="Times New Roman"/>
          <w:sz w:val="28"/>
          <w:lang w:val="en-US"/>
        </w:rPr>
        <w:t>Track</w:t>
      </w:r>
      <w:r w:rsidR="009D322F" w:rsidRPr="009D322F">
        <w:rPr>
          <w:rFonts w:ascii="Times New Roman" w:hAnsi="Times New Roman" w:cs="Times New Roman"/>
          <w:sz w:val="28"/>
        </w:rPr>
        <w:t xml:space="preserve"> </w:t>
      </w:r>
      <w:r w:rsidR="009D322F">
        <w:rPr>
          <w:rFonts w:ascii="Times New Roman" w:hAnsi="Times New Roman" w:cs="Times New Roman"/>
          <w:sz w:val="28"/>
          <w:lang w:val="en-US"/>
        </w:rPr>
        <w:t>To</w:t>
      </w:r>
      <w:r w:rsidR="009D322F" w:rsidRPr="009D322F">
        <w:rPr>
          <w:rFonts w:ascii="Times New Roman" w:hAnsi="Times New Roman" w:cs="Times New Roman"/>
          <w:sz w:val="28"/>
        </w:rPr>
        <w:t xml:space="preserve"> </w:t>
      </w:r>
      <w:r w:rsidR="009D322F">
        <w:rPr>
          <w:rFonts w:ascii="Times New Roman" w:hAnsi="Times New Roman" w:cs="Times New Roman"/>
          <w:sz w:val="28"/>
        </w:rPr>
        <w:t>–</w:t>
      </w:r>
      <w:r w:rsidR="009D322F" w:rsidRPr="009D322F">
        <w:rPr>
          <w:rFonts w:ascii="Times New Roman" w:hAnsi="Times New Roman" w:cs="Times New Roman"/>
          <w:sz w:val="28"/>
        </w:rPr>
        <w:t xml:space="preserve"> </w:t>
      </w:r>
      <w:r w:rsidR="009D322F">
        <w:rPr>
          <w:rFonts w:ascii="Times New Roman" w:hAnsi="Times New Roman" w:cs="Times New Roman"/>
          <w:sz w:val="28"/>
        </w:rPr>
        <w:t xml:space="preserve">ограничитель отслеживания, он устанавливается относительно спрятанного в ротонде объекта </w:t>
      </w:r>
      <w:r w:rsidR="009D322F">
        <w:rPr>
          <w:rFonts w:ascii="Times New Roman" w:hAnsi="Times New Roman" w:cs="Times New Roman"/>
          <w:sz w:val="28"/>
          <w:lang w:val="en-US"/>
        </w:rPr>
        <w:t>Cube</w:t>
      </w:r>
      <w:r w:rsidR="009D322F">
        <w:rPr>
          <w:rFonts w:ascii="Times New Roman" w:hAnsi="Times New Roman" w:cs="Times New Roman"/>
          <w:sz w:val="28"/>
        </w:rPr>
        <w:t xml:space="preserve">, при перемещении камеры она всегда будет наведена на </w:t>
      </w:r>
      <w:r w:rsidR="009D322F">
        <w:rPr>
          <w:rFonts w:ascii="Times New Roman" w:hAnsi="Times New Roman" w:cs="Times New Roman"/>
          <w:sz w:val="28"/>
          <w:lang w:val="en-US"/>
        </w:rPr>
        <w:t>Cube</w:t>
      </w:r>
      <w:r w:rsidR="009D322F">
        <w:rPr>
          <w:rFonts w:ascii="Times New Roman" w:hAnsi="Times New Roman" w:cs="Times New Roman"/>
          <w:sz w:val="28"/>
        </w:rPr>
        <w:t>.</w:t>
      </w:r>
    </w:p>
    <w:p w:rsidR="00E61067" w:rsidRDefault="00E61067" w:rsidP="00E61067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i/>
          <w:sz w:val="28"/>
          <w:lang w:val="en-US"/>
        </w:rPr>
      </w:pPr>
    </w:p>
    <w:p w:rsidR="003514D0" w:rsidRDefault="009D322F" w:rsidP="003514D0">
      <w:pPr>
        <w:spacing w:line="360" w:lineRule="auto"/>
        <w:contextualSpacing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Визуализация в видеофайл</w:t>
      </w:r>
    </w:p>
    <w:p w:rsidR="003514D0" w:rsidRPr="009D322F" w:rsidRDefault="009D322F" w:rsidP="003514D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грамотной визуализации сцены в видеофайл нужно настроить камеру через изменение параметров в разделе </w:t>
      </w:r>
      <w:r>
        <w:rPr>
          <w:rFonts w:ascii="Times New Roman" w:hAnsi="Times New Roman" w:cs="Times New Roman"/>
          <w:sz w:val="28"/>
          <w:lang w:val="en-US"/>
        </w:rPr>
        <w:t>Data</w:t>
      </w:r>
      <w:r>
        <w:rPr>
          <w:rFonts w:ascii="Times New Roman" w:hAnsi="Times New Roman" w:cs="Times New Roman"/>
          <w:sz w:val="28"/>
        </w:rPr>
        <w:t xml:space="preserve">. Затем указать расположение, параметры выходного файла с помощью изменения параметров в меню </w:t>
      </w:r>
      <w:r>
        <w:rPr>
          <w:rFonts w:ascii="Times New Roman" w:hAnsi="Times New Roman" w:cs="Times New Roman"/>
          <w:sz w:val="28"/>
          <w:lang w:val="en-US"/>
        </w:rPr>
        <w:t>Output</w:t>
      </w:r>
      <w:r>
        <w:rPr>
          <w:rFonts w:ascii="Times New Roman" w:hAnsi="Times New Roman" w:cs="Times New Roman"/>
          <w:sz w:val="28"/>
        </w:rPr>
        <w:t xml:space="preserve">. После нужно настроить программу-визуализатор </w:t>
      </w:r>
      <w:r>
        <w:rPr>
          <w:rFonts w:ascii="Times New Roman" w:hAnsi="Times New Roman" w:cs="Times New Roman"/>
          <w:sz w:val="28"/>
          <w:lang w:val="en-US"/>
        </w:rPr>
        <w:t>EEVEE</w:t>
      </w:r>
      <w:r>
        <w:rPr>
          <w:rFonts w:ascii="Times New Roman" w:hAnsi="Times New Roman" w:cs="Times New Roman"/>
          <w:sz w:val="28"/>
        </w:rPr>
        <w:t xml:space="preserve">. Наконец, для рендера анимации в меню нужно выбрать </w:t>
      </w:r>
      <w:r>
        <w:rPr>
          <w:rFonts w:ascii="Times New Roman" w:hAnsi="Times New Roman" w:cs="Times New Roman"/>
          <w:sz w:val="28"/>
          <w:lang w:val="en-US"/>
        </w:rPr>
        <w:t>Render</w:t>
      </w:r>
      <w:r w:rsidRPr="009D322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–</w:t>
      </w:r>
      <w:r w:rsidRPr="009D322F">
        <w:rPr>
          <w:rFonts w:ascii="Times New Roman" w:hAnsi="Times New Roman" w:cs="Times New Roman"/>
          <w:sz w:val="28"/>
        </w:rPr>
        <w:t xml:space="preserve">&gt; </w:t>
      </w:r>
      <w:r>
        <w:rPr>
          <w:rFonts w:ascii="Times New Roman" w:hAnsi="Times New Roman" w:cs="Times New Roman"/>
          <w:sz w:val="28"/>
          <w:lang w:val="en-US"/>
        </w:rPr>
        <w:t>Render</w:t>
      </w:r>
      <w:r w:rsidRPr="009D322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Animation</w:t>
      </w:r>
      <w:r>
        <w:rPr>
          <w:rFonts w:ascii="Times New Roman" w:hAnsi="Times New Roman" w:cs="Times New Roman"/>
          <w:sz w:val="28"/>
        </w:rPr>
        <w:t xml:space="preserve"> (см. рис. 7-8).</w:t>
      </w:r>
    </w:p>
    <w:p w:rsidR="003514D0" w:rsidRDefault="00E61067" w:rsidP="003514D0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 w:rsidRPr="00E61067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5281E7C9" wp14:editId="5E62C6CE">
            <wp:extent cx="5391150" cy="412447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4482" cy="412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4D0" w:rsidRDefault="003514D0" w:rsidP="003514D0">
      <w:pPr>
        <w:pStyle w:val="a3"/>
        <w:contextualSpacing/>
        <w:jc w:val="center"/>
        <w:rPr>
          <w:rFonts w:ascii="Times New Roman" w:hAnsi="Times New Roman" w:cs="Times New Roman"/>
          <w:i w:val="0"/>
          <w:color w:val="auto"/>
          <w:sz w:val="28"/>
        </w:rPr>
      </w:pPr>
      <w:r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="00E61067">
        <w:rPr>
          <w:rFonts w:ascii="Times New Roman" w:hAnsi="Times New Roman" w:cs="Times New Roman"/>
          <w:i w:val="0"/>
          <w:color w:val="auto"/>
          <w:sz w:val="28"/>
        </w:rPr>
        <w:t>7</w:t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 –</w:t>
      </w:r>
      <w:r w:rsidRPr="007B277D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 w:rsidR="00E61067">
        <w:rPr>
          <w:rFonts w:ascii="Times New Roman" w:hAnsi="Times New Roman" w:cs="Times New Roman"/>
          <w:i w:val="0"/>
          <w:color w:val="auto"/>
          <w:sz w:val="28"/>
        </w:rPr>
        <w:t>Скриншот видеофайла анимации примитивов</w:t>
      </w:r>
    </w:p>
    <w:p w:rsidR="00E61067" w:rsidRDefault="00E61067" w:rsidP="00E61067">
      <w:pPr>
        <w:jc w:val="center"/>
      </w:pPr>
      <w:r w:rsidRPr="00E61067">
        <w:drawing>
          <wp:inline distT="0" distB="0" distL="0" distR="0" wp14:anchorId="43FA0AD9" wp14:editId="7A6F9AE2">
            <wp:extent cx="5467350" cy="4169914"/>
            <wp:effectExtent l="0" t="0" r="0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90943" cy="418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067" w:rsidRDefault="00E61067" w:rsidP="00E61067">
      <w:pPr>
        <w:pStyle w:val="a3"/>
        <w:contextualSpacing/>
        <w:jc w:val="center"/>
        <w:rPr>
          <w:rFonts w:ascii="Times New Roman" w:hAnsi="Times New Roman" w:cs="Times New Roman"/>
          <w:i w:val="0"/>
          <w:color w:val="auto"/>
          <w:sz w:val="28"/>
        </w:rPr>
      </w:pPr>
      <w:r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</w:rPr>
        <w:t>8</w:t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 –</w:t>
      </w:r>
      <w:r w:rsidRPr="007B277D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Скриншот видеофайла анимации </w:t>
      </w:r>
      <w:r>
        <w:rPr>
          <w:rFonts w:ascii="Times New Roman" w:hAnsi="Times New Roman" w:cs="Times New Roman"/>
          <w:i w:val="0"/>
          <w:color w:val="auto"/>
          <w:sz w:val="28"/>
        </w:rPr>
        <w:t>облета камеры</w:t>
      </w:r>
    </w:p>
    <w:p w:rsidR="00E61067" w:rsidRPr="00E61067" w:rsidRDefault="00E61067" w:rsidP="00E61067">
      <w:pPr>
        <w:jc w:val="center"/>
      </w:pPr>
      <w:r w:rsidRPr="00E61067">
        <w:lastRenderedPageBreak/>
        <w:drawing>
          <wp:inline distT="0" distB="0" distL="0" distR="0" wp14:anchorId="436D97E8" wp14:editId="6A284248">
            <wp:extent cx="2933700" cy="310788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41133" cy="3115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067" w:rsidRDefault="00E61067" w:rsidP="00E61067">
      <w:pPr>
        <w:pStyle w:val="a3"/>
        <w:contextualSpacing/>
        <w:jc w:val="center"/>
        <w:rPr>
          <w:rFonts w:ascii="Times New Roman" w:hAnsi="Times New Roman" w:cs="Times New Roman"/>
          <w:i w:val="0"/>
          <w:color w:val="auto"/>
          <w:sz w:val="28"/>
        </w:rPr>
      </w:pPr>
      <w:r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</w:rPr>
        <w:t>9</w:t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 –</w:t>
      </w:r>
      <w:r w:rsidRPr="007B277D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Скриншот </w:t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свойств </w:t>
      </w:r>
      <w:r>
        <w:rPr>
          <w:rFonts w:ascii="Times New Roman" w:hAnsi="Times New Roman" w:cs="Times New Roman"/>
          <w:i w:val="0"/>
          <w:color w:val="auto"/>
          <w:sz w:val="28"/>
        </w:rPr>
        <w:t>видеофайла анимации примитивов</w:t>
      </w:r>
    </w:p>
    <w:p w:rsidR="00E61067" w:rsidRPr="00E61067" w:rsidRDefault="00E61067" w:rsidP="00E61067">
      <w:pPr>
        <w:jc w:val="center"/>
      </w:pPr>
      <w:r w:rsidRPr="00E61067">
        <w:drawing>
          <wp:inline distT="0" distB="0" distL="0" distR="0" wp14:anchorId="4589ABAF" wp14:editId="4BF45880">
            <wp:extent cx="3038899" cy="329611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4D0" w:rsidRPr="00E61067" w:rsidRDefault="00E61067" w:rsidP="00E61067">
      <w:pPr>
        <w:pStyle w:val="a3"/>
        <w:contextualSpacing/>
        <w:jc w:val="center"/>
        <w:rPr>
          <w:rFonts w:ascii="Times New Roman" w:hAnsi="Times New Roman" w:cs="Times New Roman"/>
          <w:i w:val="0"/>
          <w:color w:val="auto"/>
          <w:sz w:val="28"/>
        </w:rPr>
      </w:pPr>
      <w:r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</w:rPr>
        <w:t>10</w:t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 –</w:t>
      </w:r>
      <w:r w:rsidRPr="007B277D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</w:rPr>
        <w:t>Скриншот</w:t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 свойств</w:t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 видеофайла анимации </w:t>
      </w:r>
      <w:r>
        <w:rPr>
          <w:rFonts w:ascii="Times New Roman" w:hAnsi="Times New Roman" w:cs="Times New Roman"/>
          <w:i w:val="0"/>
          <w:color w:val="auto"/>
          <w:sz w:val="28"/>
        </w:rPr>
        <w:t>облета</w:t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 камеры</w:t>
      </w:r>
    </w:p>
    <w:p w:rsidR="003514D0" w:rsidRDefault="003514D0" w:rsidP="003514D0">
      <w:pPr>
        <w:spacing w:line="360" w:lineRule="auto"/>
        <w:contextualSpacing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Вывод</w:t>
      </w:r>
    </w:p>
    <w:p w:rsidR="00BE62B7" w:rsidRPr="00E61067" w:rsidRDefault="003514D0" w:rsidP="00E61067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ходе выполнения данной лабораторной работы были </w:t>
      </w:r>
      <w:r w:rsidR="00197C7B">
        <w:rPr>
          <w:rFonts w:ascii="Times New Roman" w:hAnsi="Times New Roman" w:cs="Times New Roman"/>
          <w:sz w:val="28"/>
        </w:rPr>
        <w:t>приемы анимации трансформации объектов, анимации изменения параметров материалов и анимации изменения параметров объектов. Помимо этого, были изучены основы работы с визуализаторами и получены навыки анимации камеры.</w:t>
      </w:r>
    </w:p>
    <w:sectPr w:rsidR="00BE62B7" w:rsidRPr="00E6106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4543"/>
    <w:rsid w:val="00197C7B"/>
    <w:rsid w:val="003514D0"/>
    <w:rsid w:val="004C3265"/>
    <w:rsid w:val="00534543"/>
    <w:rsid w:val="009B1521"/>
    <w:rsid w:val="009D322F"/>
    <w:rsid w:val="00BE62B7"/>
    <w:rsid w:val="00E61067"/>
    <w:rsid w:val="00F06F9A"/>
    <w:rsid w:val="00F368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D7B76F4-1C58-46D1-B0E2-619D7F308B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514D0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3514D0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7</Pages>
  <Words>530</Words>
  <Characters>3027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4</cp:revision>
  <cp:lastPrinted>2024-10-16T14:07:00Z</cp:lastPrinted>
  <dcterms:created xsi:type="dcterms:W3CDTF">2024-10-16T12:53:00Z</dcterms:created>
  <dcterms:modified xsi:type="dcterms:W3CDTF">2024-10-16T14:07:00Z</dcterms:modified>
</cp:coreProperties>
</file>